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E87" w:rsidRPr="009F5811" w:rsidRDefault="00D43F88" w:rsidP="009F5811">
      <w:pPr>
        <w:pStyle w:val="KeinLeerraum"/>
        <w:jc w:val="center"/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</w:pPr>
      <w:r w:rsidRPr="009F5811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 xml:space="preserve">B e s c h l u s </w:t>
      </w:r>
      <w:proofErr w:type="spellStart"/>
      <w:r w:rsidRPr="009F5811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s</w:t>
      </w:r>
      <w:proofErr w:type="spellEnd"/>
      <w:r w:rsidRPr="009F5811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 xml:space="preserve"> v o r l a g e</w:t>
      </w:r>
    </w:p>
    <w:p w:rsidR="00D43F88" w:rsidRDefault="00D43F88" w:rsidP="009F5811">
      <w:pPr>
        <w:pStyle w:val="KeinLeerraum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43F88" w:rsidRPr="00E1429B" w:rsidRDefault="00D43F88" w:rsidP="009F5811">
      <w:pPr>
        <w:pStyle w:val="KeinLeerraum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29B">
        <w:rPr>
          <w:rFonts w:ascii="Times New Roman" w:hAnsi="Times New Roman" w:cs="Times New Roman"/>
          <w:b/>
          <w:sz w:val="24"/>
          <w:szCs w:val="24"/>
        </w:rPr>
        <w:t xml:space="preserve">zur Sitzung des Planungsverbandes im Amt </w:t>
      </w:r>
      <w:proofErr w:type="spellStart"/>
      <w:r w:rsidRPr="00E1429B">
        <w:rPr>
          <w:rFonts w:ascii="Times New Roman" w:hAnsi="Times New Roman" w:cs="Times New Roman"/>
          <w:b/>
          <w:sz w:val="24"/>
          <w:szCs w:val="24"/>
        </w:rPr>
        <w:t>Süderbrarup</w:t>
      </w:r>
      <w:proofErr w:type="spellEnd"/>
      <w:r w:rsidRPr="00E1429B">
        <w:rPr>
          <w:rFonts w:ascii="Times New Roman" w:hAnsi="Times New Roman" w:cs="Times New Roman"/>
          <w:b/>
          <w:sz w:val="24"/>
          <w:szCs w:val="24"/>
        </w:rPr>
        <w:t xml:space="preserve"> am Montag, dem </w:t>
      </w:r>
      <w:r w:rsidR="00E1429B" w:rsidRPr="00E1429B">
        <w:rPr>
          <w:rFonts w:ascii="Times New Roman" w:hAnsi="Times New Roman" w:cs="Times New Roman"/>
          <w:b/>
          <w:sz w:val="24"/>
          <w:szCs w:val="24"/>
        </w:rPr>
        <w:t>07</w:t>
      </w:r>
      <w:r w:rsidR="00E1429B">
        <w:rPr>
          <w:rFonts w:ascii="Times New Roman" w:hAnsi="Times New Roman" w:cs="Times New Roman"/>
          <w:b/>
          <w:sz w:val="24"/>
          <w:szCs w:val="24"/>
        </w:rPr>
        <w:t>.01.2020</w:t>
      </w:r>
    </w:p>
    <w:p w:rsidR="00D43F88" w:rsidRDefault="00D43F88" w:rsidP="009F5811">
      <w:pPr>
        <w:pStyle w:val="KeinLeerraum"/>
        <w:jc w:val="both"/>
        <w:rPr>
          <w:rFonts w:ascii="Times New Roman" w:hAnsi="Times New Roman" w:cs="Times New Roman"/>
          <w:sz w:val="24"/>
          <w:szCs w:val="24"/>
        </w:rPr>
      </w:pPr>
    </w:p>
    <w:p w:rsidR="00D43F88" w:rsidRDefault="00D43F88" w:rsidP="009F5811">
      <w:pPr>
        <w:pStyle w:val="KeinLeerraum"/>
        <w:jc w:val="both"/>
        <w:rPr>
          <w:rFonts w:ascii="Times New Roman" w:hAnsi="Times New Roman" w:cs="Times New Roman"/>
          <w:sz w:val="24"/>
          <w:szCs w:val="24"/>
        </w:rPr>
      </w:pPr>
    </w:p>
    <w:p w:rsidR="00D43F88" w:rsidRPr="009F5811" w:rsidRDefault="00E1429B" w:rsidP="009F5811">
      <w:pPr>
        <w:pStyle w:val="KeinLeerraum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TOP: 7</w:t>
      </w:r>
    </w:p>
    <w:p w:rsidR="00D43F88" w:rsidRPr="009F5811" w:rsidRDefault="00E1429B" w:rsidP="009F5811">
      <w:pPr>
        <w:pStyle w:val="KeinLeerraum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Zustimmung zur 57</w:t>
      </w:r>
      <w:r w:rsidR="00D43F88" w:rsidRPr="009F5811">
        <w:rPr>
          <w:rFonts w:ascii="Times New Roman" w:hAnsi="Times New Roman" w:cs="Times New Roman"/>
          <w:b/>
          <w:sz w:val="24"/>
          <w:szCs w:val="24"/>
        </w:rPr>
        <w:t xml:space="preserve">. Änderung des gemeinsamen Flächennutzungsplanes des Planungsverbandes im Amt </w:t>
      </w:r>
      <w:proofErr w:type="spellStart"/>
      <w:r w:rsidR="00D43F88" w:rsidRPr="009F5811">
        <w:rPr>
          <w:rFonts w:ascii="Times New Roman" w:hAnsi="Times New Roman" w:cs="Times New Roman"/>
          <w:b/>
          <w:sz w:val="24"/>
          <w:szCs w:val="24"/>
        </w:rPr>
        <w:t>Süderbrarup</w:t>
      </w:r>
      <w:proofErr w:type="spellEnd"/>
      <w:r w:rsidR="00D43F88" w:rsidRPr="009F5811">
        <w:rPr>
          <w:rFonts w:ascii="Times New Roman" w:hAnsi="Times New Roman" w:cs="Times New Roman"/>
          <w:b/>
          <w:sz w:val="24"/>
          <w:szCs w:val="24"/>
        </w:rPr>
        <w:t xml:space="preserve"> für einen B</w:t>
      </w:r>
      <w:r>
        <w:rPr>
          <w:rFonts w:ascii="Times New Roman" w:hAnsi="Times New Roman" w:cs="Times New Roman"/>
          <w:b/>
          <w:sz w:val="24"/>
          <w:szCs w:val="24"/>
        </w:rPr>
        <w:t xml:space="preserve">ereich in der Gemeinde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Süderbrarup</w:t>
      </w:r>
      <w:proofErr w:type="spellEnd"/>
      <w:r w:rsidR="00D43F88" w:rsidRPr="009F5811">
        <w:rPr>
          <w:rFonts w:ascii="Times New Roman" w:hAnsi="Times New Roman" w:cs="Times New Roman"/>
          <w:b/>
          <w:sz w:val="24"/>
          <w:szCs w:val="24"/>
        </w:rPr>
        <w:t xml:space="preserve"> (Bericht</w:t>
      </w:r>
      <w:r>
        <w:rPr>
          <w:rFonts w:ascii="Times New Roman" w:hAnsi="Times New Roman" w:cs="Times New Roman"/>
          <w:b/>
          <w:sz w:val="24"/>
          <w:szCs w:val="24"/>
        </w:rPr>
        <w:t>igung durch Anpassung gem. § 13a</w:t>
      </w:r>
      <w:r w:rsidR="00D43F88" w:rsidRPr="009F5811">
        <w:rPr>
          <w:rFonts w:ascii="Times New Roman" w:hAnsi="Times New Roman" w:cs="Times New Roman"/>
          <w:b/>
          <w:sz w:val="24"/>
          <w:szCs w:val="24"/>
        </w:rPr>
        <w:t xml:space="preserve"> BauGB)</w:t>
      </w:r>
    </w:p>
    <w:p w:rsidR="00D43F88" w:rsidRDefault="00D43F88" w:rsidP="009F5811">
      <w:pPr>
        <w:pStyle w:val="KeinLeerraum"/>
        <w:jc w:val="both"/>
        <w:rPr>
          <w:rFonts w:ascii="Times New Roman" w:hAnsi="Times New Roman" w:cs="Times New Roman"/>
          <w:sz w:val="24"/>
          <w:szCs w:val="24"/>
        </w:rPr>
      </w:pPr>
    </w:p>
    <w:p w:rsidR="00D43F88" w:rsidRPr="009F5811" w:rsidRDefault="00D43F88" w:rsidP="009F5811">
      <w:pPr>
        <w:pStyle w:val="KeinLeerraum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F5811">
        <w:rPr>
          <w:rFonts w:ascii="Times New Roman" w:hAnsi="Times New Roman" w:cs="Times New Roman"/>
          <w:sz w:val="24"/>
          <w:szCs w:val="24"/>
          <w:u w:val="single"/>
        </w:rPr>
        <w:t>Sachverhalt</w:t>
      </w:r>
    </w:p>
    <w:p w:rsidR="009F5811" w:rsidRDefault="00D43F88" w:rsidP="009F5811">
      <w:pPr>
        <w:pStyle w:val="KeinLeerraum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Die Gemeindevertretung der Gemeinde </w:t>
      </w:r>
      <w:proofErr w:type="spellStart"/>
      <w:r w:rsidR="00E1429B">
        <w:rPr>
          <w:rFonts w:ascii="Times New Roman" w:hAnsi="Times New Roman" w:cs="Times New Roman"/>
          <w:sz w:val="24"/>
          <w:szCs w:val="24"/>
        </w:rPr>
        <w:t>Süderbrarup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hat auf ihrer Sitzung am </w:t>
      </w:r>
      <w:r w:rsidR="00E1429B">
        <w:rPr>
          <w:rFonts w:ascii="Times New Roman" w:hAnsi="Times New Roman" w:cs="Times New Roman"/>
          <w:sz w:val="24"/>
          <w:szCs w:val="24"/>
        </w:rPr>
        <w:t>26.10.2020</w:t>
      </w:r>
      <w:r>
        <w:rPr>
          <w:rFonts w:ascii="Times New Roman" w:hAnsi="Times New Roman" w:cs="Times New Roman"/>
          <w:sz w:val="24"/>
          <w:szCs w:val="24"/>
        </w:rPr>
        <w:t xml:space="preserve"> die Aufst</w:t>
      </w:r>
      <w:r w:rsidR="00E1429B">
        <w:rPr>
          <w:rFonts w:ascii="Times New Roman" w:hAnsi="Times New Roman" w:cs="Times New Roman"/>
          <w:sz w:val="24"/>
          <w:szCs w:val="24"/>
        </w:rPr>
        <w:t xml:space="preserve">ellung des vorhabenbezogenen Bebauungsplanes Nr. 41  der Gemeinde </w:t>
      </w:r>
      <w:proofErr w:type="spellStart"/>
      <w:r w:rsidR="00E1429B">
        <w:rPr>
          <w:rFonts w:ascii="Times New Roman" w:hAnsi="Times New Roman" w:cs="Times New Roman"/>
          <w:sz w:val="24"/>
          <w:szCs w:val="24"/>
        </w:rPr>
        <w:t>Süderbrarup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429B">
        <w:rPr>
          <w:rFonts w:ascii="Times New Roman" w:hAnsi="Times New Roman" w:cs="Times New Roman"/>
          <w:sz w:val="24"/>
          <w:szCs w:val="24"/>
        </w:rPr>
        <w:t>Gebiet `Bismarckstraße 7`</w:t>
      </w:r>
      <w:r>
        <w:rPr>
          <w:rFonts w:ascii="Times New Roman" w:hAnsi="Times New Roman" w:cs="Times New Roman"/>
          <w:sz w:val="24"/>
          <w:szCs w:val="24"/>
        </w:rPr>
        <w:t xml:space="preserve"> beschlossen. Der Bebauungsplan wird</w:t>
      </w:r>
      <w:r w:rsidR="00E1429B">
        <w:rPr>
          <w:rFonts w:ascii="Times New Roman" w:hAnsi="Times New Roman" w:cs="Times New Roman"/>
          <w:sz w:val="24"/>
          <w:szCs w:val="24"/>
        </w:rPr>
        <w:t xml:space="preserve"> als Bebauungsplan der Innenentwicklung gemäß § 13 a BauGB</w:t>
      </w:r>
      <w:r>
        <w:rPr>
          <w:rFonts w:ascii="Times New Roman" w:hAnsi="Times New Roman" w:cs="Times New Roman"/>
          <w:sz w:val="24"/>
          <w:szCs w:val="24"/>
        </w:rPr>
        <w:t xml:space="preserve"> im besc</w:t>
      </w:r>
      <w:r w:rsidR="00E1429B">
        <w:rPr>
          <w:rFonts w:ascii="Times New Roman" w:hAnsi="Times New Roman" w:cs="Times New Roman"/>
          <w:sz w:val="24"/>
          <w:szCs w:val="24"/>
        </w:rPr>
        <w:t xml:space="preserve">hleunigten Verfahren </w:t>
      </w:r>
      <w:r>
        <w:rPr>
          <w:rFonts w:ascii="Times New Roman" w:hAnsi="Times New Roman" w:cs="Times New Roman"/>
          <w:sz w:val="24"/>
          <w:szCs w:val="24"/>
        </w:rPr>
        <w:t xml:space="preserve">aufgestellt. </w:t>
      </w:r>
      <w:r w:rsidR="00E1429B">
        <w:rPr>
          <w:rFonts w:ascii="Times New Roman" w:hAnsi="Times New Roman" w:cs="Times New Roman"/>
          <w:sz w:val="24"/>
          <w:szCs w:val="24"/>
        </w:rPr>
        <w:t xml:space="preserve">Danach kann ein Bebauungsplan auch aufgestellt werden, der von den Darstellungen des Flächennutzungsplanes abweicht. Der Flächennutzungsplan ist im Wege der Berichtigung anzupassen </w:t>
      </w:r>
      <w:r w:rsidR="009F5811">
        <w:rPr>
          <w:rFonts w:ascii="Times New Roman" w:hAnsi="Times New Roman" w:cs="Times New Roman"/>
          <w:sz w:val="24"/>
          <w:szCs w:val="24"/>
        </w:rPr>
        <w:t xml:space="preserve">Die entsprechende Beschlussfassung erfolgt durch die Gemeinde </w:t>
      </w:r>
      <w:proofErr w:type="spellStart"/>
      <w:r w:rsidR="00E1429B">
        <w:rPr>
          <w:rFonts w:ascii="Times New Roman" w:hAnsi="Times New Roman" w:cs="Times New Roman"/>
          <w:sz w:val="24"/>
          <w:szCs w:val="24"/>
        </w:rPr>
        <w:t>Süderbrarup</w:t>
      </w:r>
      <w:proofErr w:type="spellEnd"/>
      <w:r w:rsidR="009F5811">
        <w:rPr>
          <w:rFonts w:ascii="Times New Roman" w:hAnsi="Times New Roman" w:cs="Times New Roman"/>
          <w:sz w:val="24"/>
          <w:szCs w:val="24"/>
        </w:rPr>
        <w:t xml:space="preserve"> zusammen mit dem Satzungsbeschluss für den Bebauungsplan.</w:t>
      </w:r>
    </w:p>
    <w:p w:rsidR="009F5811" w:rsidRDefault="009F5811" w:rsidP="009F5811">
      <w:pPr>
        <w:pStyle w:val="KeinLeerraum"/>
        <w:jc w:val="both"/>
        <w:rPr>
          <w:rFonts w:ascii="Times New Roman" w:hAnsi="Times New Roman" w:cs="Times New Roman"/>
          <w:sz w:val="24"/>
          <w:szCs w:val="24"/>
        </w:rPr>
      </w:pPr>
    </w:p>
    <w:p w:rsidR="009F5811" w:rsidRPr="009F5811" w:rsidRDefault="009F5811" w:rsidP="009F5811">
      <w:pPr>
        <w:pStyle w:val="KeinLeerraum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F5811">
        <w:rPr>
          <w:rFonts w:ascii="Times New Roman" w:hAnsi="Times New Roman" w:cs="Times New Roman"/>
          <w:sz w:val="24"/>
          <w:szCs w:val="24"/>
          <w:u w:val="single"/>
        </w:rPr>
        <w:t>Beschluss:</w:t>
      </w:r>
    </w:p>
    <w:p w:rsidR="009F5811" w:rsidRDefault="009F5811" w:rsidP="009F5811">
      <w:pPr>
        <w:pStyle w:val="KeinLeerraum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 Planungsverband st</w:t>
      </w:r>
      <w:r w:rsidR="00E1429B">
        <w:rPr>
          <w:rFonts w:ascii="Times New Roman" w:hAnsi="Times New Roman" w:cs="Times New Roman"/>
          <w:sz w:val="24"/>
          <w:szCs w:val="24"/>
        </w:rPr>
        <w:t>immt der Beschlussfassung zur 57</w:t>
      </w:r>
      <w:r>
        <w:rPr>
          <w:rFonts w:ascii="Times New Roman" w:hAnsi="Times New Roman" w:cs="Times New Roman"/>
          <w:sz w:val="24"/>
          <w:szCs w:val="24"/>
        </w:rPr>
        <w:t xml:space="preserve">. Änderung des gemeinsamen Flächennutzungsplanes -im Zuge der Berichtigung - durch die Gemeindevertretung  </w:t>
      </w:r>
      <w:proofErr w:type="spellStart"/>
      <w:r w:rsidR="00E1429B">
        <w:rPr>
          <w:rFonts w:ascii="Times New Roman" w:hAnsi="Times New Roman" w:cs="Times New Roman"/>
          <w:sz w:val="24"/>
          <w:szCs w:val="24"/>
        </w:rPr>
        <w:t>Süderbrarup</w:t>
      </w:r>
      <w:proofErr w:type="spellEnd"/>
      <w:r w:rsidR="00E142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zu. </w:t>
      </w:r>
    </w:p>
    <w:p w:rsidR="009F5811" w:rsidRDefault="009F5811" w:rsidP="009F5811">
      <w:pPr>
        <w:pStyle w:val="KeinLeerraum"/>
        <w:jc w:val="both"/>
        <w:rPr>
          <w:rFonts w:ascii="Times New Roman" w:hAnsi="Times New Roman" w:cs="Times New Roman"/>
          <w:sz w:val="24"/>
          <w:szCs w:val="24"/>
        </w:rPr>
      </w:pPr>
    </w:p>
    <w:p w:rsidR="009F5811" w:rsidRDefault="009F5811" w:rsidP="009F5811">
      <w:pPr>
        <w:pStyle w:val="KeinLeerraum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Abstimmungsergebnis</w:t>
      </w:r>
    </w:p>
    <w:p w:rsidR="009F5811" w:rsidRDefault="009F5811" w:rsidP="00D43F88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9F5811" w:rsidRPr="009F5811" w:rsidTr="009F5811">
        <w:tc>
          <w:tcPr>
            <w:tcW w:w="3070" w:type="dxa"/>
          </w:tcPr>
          <w:p w:rsidR="009F5811" w:rsidRPr="009F5811" w:rsidRDefault="009F5811" w:rsidP="009F5811">
            <w:pPr>
              <w:pStyle w:val="KeinLeerraum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811">
              <w:rPr>
                <w:rFonts w:ascii="Times New Roman" w:hAnsi="Times New Roman" w:cs="Times New Roman"/>
                <w:b/>
                <w:sz w:val="24"/>
                <w:szCs w:val="24"/>
              </w:rPr>
              <w:t>Ja-Stimmen</w:t>
            </w:r>
          </w:p>
        </w:tc>
        <w:tc>
          <w:tcPr>
            <w:tcW w:w="3071" w:type="dxa"/>
          </w:tcPr>
          <w:p w:rsidR="009F5811" w:rsidRPr="009F5811" w:rsidRDefault="009F5811" w:rsidP="009F5811">
            <w:pPr>
              <w:pStyle w:val="KeinLeerraum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811">
              <w:rPr>
                <w:rFonts w:ascii="Times New Roman" w:hAnsi="Times New Roman" w:cs="Times New Roman"/>
                <w:b/>
                <w:sz w:val="24"/>
                <w:szCs w:val="24"/>
              </w:rPr>
              <w:t>Nein-Stimmen</w:t>
            </w:r>
          </w:p>
        </w:tc>
        <w:tc>
          <w:tcPr>
            <w:tcW w:w="3071" w:type="dxa"/>
          </w:tcPr>
          <w:p w:rsidR="009F5811" w:rsidRPr="009F5811" w:rsidRDefault="009F5811" w:rsidP="009F5811">
            <w:pPr>
              <w:pStyle w:val="KeinLeerraum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811">
              <w:rPr>
                <w:rFonts w:ascii="Times New Roman" w:hAnsi="Times New Roman" w:cs="Times New Roman"/>
                <w:b/>
                <w:sz w:val="24"/>
                <w:szCs w:val="24"/>
              </w:rPr>
              <w:t>Enthaltungen</w:t>
            </w:r>
          </w:p>
        </w:tc>
      </w:tr>
      <w:tr w:rsidR="009F5811" w:rsidTr="009F5811">
        <w:tc>
          <w:tcPr>
            <w:tcW w:w="3070" w:type="dxa"/>
          </w:tcPr>
          <w:p w:rsidR="009F5811" w:rsidRDefault="009F5811" w:rsidP="00D43F88">
            <w:pPr>
              <w:pStyle w:val="KeinLeerraum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811" w:rsidRDefault="009F5811" w:rsidP="00D43F88">
            <w:pPr>
              <w:pStyle w:val="KeinLeerraum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811" w:rsidRDefault="009F5811" w:rsidP="00D43F88">
            <w:pPr>
              <w:pStyle w:val="KeinLeerraum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5811" w:rsidRDefault="009F5811" w:rsidP="00D43F88">
            <w:pPr>
              <w:pStyle w:val="KeinLeerrau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:rsidR="009F5811" w:rsidRDefault="009F5811" w:rsidP="00D43F88">
            <w:pPr>
              <w:pStyle w:val="KeinLeerrau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:rsidR="009F5811" w:rsidRDefault="009F5811" w:rsidP="00D43F88">
            <w:pPr>
              <w:pStyle w:val="KeinLeerraum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9F5811" w:rsidRDefault="009F5811" w:rsidP="00D43F88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:rsidR="009F5811" w:rsidRDefault="009F5811" w:rsidP="00D43F88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:rsidR="00D43F88" w:rsidRDefault="009F5811" w:rsidP="00D43F88">
      <w:pPr>
        <w:pStyle w:val="KeinLeerraum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4A93">
        <w:rPr>
          <w:rFonts w:ascii="Times New Roman" w:hAnsi="Times New Roman" w:cs="Times New Roman"/>
          <w:sz w:val="24"/>
          <w:szCs w:val="24"/>
        </w:rPr>
        <w:t xml:space="preserve"> </w:t>
      </w:r>
      <w:r w:rsidR="00D43F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4A93" w:rsidRDefault="00064A93" w:rsidP="00D43F88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:rsidR="00064A93" w:rsidRDefault="00064A93" w:rsidP="00D43F88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:rsidR="00064A93" w:rsidRDefault="00064A93" w:rsidP="00D43F88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:rsidR="00D43F88" w:rsidRDefault="00D43F88" w:rsidP="00D43F88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:rsidR="00D43F88" w:rsidRPr="00D43F88" w:rsidRDefault="00D43F88" w:rsidP="00D43F88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sectPr w:rsidR="00D43F88" w:rsidRPr="00D43F8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F88"/>
    <w:rsid w:val="00064A93"/>
    <w:rsid w:val="009F5811"/>
    <w:rsid w:val="00D43F88"/>
    <w:rsid w:val="00E1429B"/>
    <w:rsid w:val="00FC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D43F88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9F5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F5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F58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D43F88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9F5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F5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F58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Holger Krause</dc:creator>
  <cp:lastModifiedBy>Holger Krause</cp:lastModifiedBy>
  <cp:revision>2</cp:revision>
  <cp:lastPrinted>2020-05-12T07:33:00Z</cp:lastPrinted>
  <dcterms:created xsi:type="dcterms:W3CDTF">2020-12-04T06:28:00Z</dcterms:created>
  <dcterms:modified xsi:type="dcterms:W3CDTF">2020-12-04T06:28:00Z</dcterms:modified>
</cp:coreProperties>
</file>