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3F6" w:rsidRDefault="007D23F6">
      <w:bookmarkStart w:id="0" w:name="_GoBack"/>
      <w:bookmarkEnd w:id="0"/>
    </w:p>
    <w:p w:rsidR="007D23F6" w:rsidRDefault="007B4F5B"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b/>
          <w:bCs/>
          <w:sz w:val="28"/>
          <w:szCs w:val="28"/>
        </w:rPr>
        <w:t>Niederschrift</w:t>
      </w: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der gemeinsamen Sitzung der Gemeindevertretung und des Finanzausschusses der Gemeinde Scheggerott am Montag, dem 15.02.2021, im Kindergarten in Scheggerott</w:t>
      </w: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Tagesordnung:</w:t>
      </w: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B4F5B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Eröffnung und Feststellung der Beschlussfähigkeit</w:t>
      </w:r>
    </w:p>
    <w:p w:rsidR="007D23F6" w:rsidRDefault="007B4F5B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Genehmigung der Niederschrift der letzten Sitzung</w:t>
      </w:r>
    </w:p>
    <w:p w:rsidR="007D23F6" w:rsidRDefault="007B4F5B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Verwaltungsbericht</w:t>
      </w:r>
    </w:p>
    <w:p w:rsidR="007D23F6" w:rsidRDefault="007B4F5B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Einwohnerfragestunde</w:t>
      </w:r>
    </w:p>
    <w:p w:rsidR="007D23F6" w:rsidRDefault="007B4F5B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Beratung und Beschlussfassung über den Kauf von Aktien als kommunale Beteiligung an der S.-H.-Netz AG</w:t>
      </w:r>
    </w:p>
    <w:p w:rsidR="007D23F6" w:rsidRDefault="007B4F5B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Beratung und Beschlussfassung über die Erhöhung der Grundsteuer</w:t>
      </w:r>
    </w:p>
    <w:p w:rsidR="007D23F6" w:rsidRDefault="007B4F5B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Beratung und Beschlussfassung über eine neue Hundesteuersatzung</w:t>
      </w:r>
    </w:p>
    <w:p w:rsidR="007D23F6" w:rsidRDefault="007B4F5B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Beratung und Beschlussfassung über die Satzung über die Erhebung einer Zweitwohnungssteuer in der Gemeinde Scheggerott</w:t>
      </w:r>
    </w:p>
    <w:p w:rsidR="007D23F6" w:rsidRDefault="007B4F5B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Beratung und Beschlussfassung über Zuschussanträge</w:t>
      </w:r>
    </w:p>
    <w:p w:rsidR="007D23F6" w:rsidRDefault="007B4F5B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Beratung und Beschlussfassung über den Haushalt 2021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Investitionsprogramm 2020-2024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Haushalt und Haushaltssatzung 2021 nebst Anlagen</w:t>
      </w:r>
    </w:p>
    <w:p w:rsidR="007D23F6" w:rsidRDefault="007B4F5B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Beratung und Beschlussfassung über die Prüfung der Jahresrechnungen für die Haushaltsjahre 2018 und 2019</w:t>
      </w:r>
    </w:p>
    <w:p w:rsidR="007D23F6" w:rsidRDefault="007B4F5B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Sonstiges</w:t>
      </w: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Anwesende: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Hartwig Callsen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Knuth Lausen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Torsten Meier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Eva Detlefsen-Plath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Karsten Detlefsen-Plath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Karsten Czarnowski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Nis Petersen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Klaus Clausen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Henry Bremer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Dirk Petersen</w:t>
      </w: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zu 1.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Der Bürgermeister Hartwig Callsen begrüßt die Anwesenden und eröffnet die Sitzung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um 19:30 Uhr.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Die Einladungen sind rechtzeitig zugegangen, die Beschlussfähigkeit wurde festgestellt.</w:t>
      </w: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Zu 2.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Die Niederschrift vom 30.06.2020 wurde einstimmig genehmigt.</w:t>
      </w: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Zu 3.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Die Verlegung des Erdkabels der EON </w:t>
      </w:r>
      <w:r w:rsidR="0047033E">
        <w:rPr>
          <w:rFonts w:ascii="Arial" w:hAnsi="Arial"/>
          <w:sz w:val="22"/>
          <w:szCs w:val="22"/>
        </w:rPr>
        <w:t xml:space="preserve">von Scheggerottfeld bis Wiedüppel </w:t>
      </w:r>
      <w:r>
        <w:rPr>
          <w:rFonts w:ascii="Arial" w:hAnsi="Arial"/>
          <w:sz w:val="22"/>
          <w:szCs w:val="22"/>
        </w:rPr>
        <w:t>ist abgeschlossen.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Die Glasfaserverlegung ist witt</w:t>
      </w:r>
      <w:r w:rsidR="0047033E">
        <w:rPr>
          <w:rFonts w:ascii="Arial" w:hAnsi="Arial"/>
          <w:sz w:val="22"/>
          <w:szCs w:val="22"/>
        </w:rPr>
        <w:t>erungsbedingt eingestellt, der Fertigstellungst</w:t>
      </w:r>
      <w:r>
        <w:rPr>
          <w:rFonts w:ascii="Arial" w:hAnsi="Arial"/>
          <w:sz w:val="22"/>
          <w:szCs w:val="22"/>
        </w:rPr>
        <w:t>ermin bis Juli soll aber gehalten werden.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Die </w:t>
      </w:r>
      <w:r w:rsidR="0047033E">
        <w:rPr>
          <w:rFonts w:ascii="Arial" w:hAnsi="Arial"/>
          <w:sz w:val="22"/>
          <w:szCs w:val="22"/>
        </w:rPr>
        <w:t xml:space="preserve">obere </w:t>
      </w:r>
      <w:r>
        <w:rPr>
          <w:rFonts w:ascii="Arial" w:hAnsi="Arial"/>
          <w:sz w:val="22"/>
          <w:szCs w:val="22"/>
        </w:rPr>
        <w:t>Wohnung im Kindergarten wurde saniert</w:t>
      </w:r>
      <w:r w:rsidR="0047033E">
        <w:rPr>
          <w:rFonts w:ascii="Arial" w:hAnsi="Arial"/>
          <w:sz w:val="22"/>
          <w:szCs w:val="22"/>
        </w:rPr>
        <w:t xml:space="preserve"> (Küche, Bad, Türen, Fußböden)</w:t>
      </w:r>
      <w:r>
        <w:rPr>
          <w:rFonts w:ascii="Arial" w:hAnsi="Arial"/>
          <w:sz w:val="22"/>
          <w:szCs w:val="22"/>
        </w:rPr>
        <w:t xml:space="preserve"> und ist wieder vermietet.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Der B-Plan</w:t>
      </w:r>
      <w:r w:rsidR="0047033E">
        <w:rPr>
          <w:rFonts w:ascii="Arial" w:hAnsi="Arial"/>
          <w:sz w:val="22"/>
          <w:szCs w:val="22"/>
        </w:rPr>
        <w:t xml:space="preserve"> für das neue Baugebiet</w:t>
      </w:r>
      <w:r>
        <w:rPr>
          <w:rFonts w:ascii="Arial" w:hAnsi="Arial"/>
          <w:sz w:val="22"/>
          <w:szCs w:val="22"/>
        </w:rPr>
        <w:t xml:space="preserve"> ist voraussichtlich Ende Mai fertig.</w:t>
      </w: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Zu 4.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Es waren keine Einwohner anwesend.</w:t>
      </w: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Zu 5.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Es werden 44 Aktien der S.-H- Netz gekauft. Dies wurde einstimmig bei einer Enthaltung beschlossen.</w:t>
      </w: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Zu 6.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Die Grundsteuer wird von 260% auf 300 % erhöht.  Dies wurde mit einer Enthaltung und einer Gegenstimme beschlossen.</w:t>
      </w: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Zu 7.</w:t>
      </w:r>
    </w:p>
    <w:p w:rsidR="007D23F6" w:rsidRDefault="0047033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Die überarbeitete</w:t>
      </w:r>
      <w:r w:rsidR="007B4F5B">
        <w:rPr>
          <w:rFonts w:ascii="Arial" w:hAnsi="Arial"/>
          <w:sz w:val="22"/>
          <w:szCs w:val="22"/>
        </w:rPr>
        <w:t xml:space="preserve"> Satzung soll</w:t>
      </w:r>
      <w:r>
        <w:rPr>
          <w:rFonts w:ascii="Arial" w:hAnsi="Arial"/>
          <w:sz w:val="22"/>
          <w:szCs w:val="22"/>
        </w:rPr>
        <w:t xml:space="preserve"> mit bisherigen Steuersätzen gelten</w:t>
      </w:r>
      <w:r w:rsidR="007B4F5B">
        <w:rPr>
          <w:rFonts w:ascii="Arial" w:hAnsi="Arial"/>
          <w:sz w:val="22"/>
          <w:szCs w:val="22"/>
        </w:rPr>
        <w:t>. Dies wurde einstimmig beschlossen.</w:t>
      </w: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Zu 8.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Die Zweitwohnungssteuer wird</w:t>
      </w:r>
      <w:r w:rsidR="0047033E">
        <w:rPr>
          <w:rFonts w:ascii="Arial" w:hAnsi="Arial"/>
          <w:sz w:val="22"/>
          <w:szCs w:val="22"/>
        </w:rPr>
        <w:t xml:space="preserve"> mit neuer Berechnungsformel auf 7% angehoben</w:t>
      </w:r>
      <w:r>
        <w:rPr>
          <w:rFonts w:ascii="Arial" w:hAnsi="Arial"/>
          <w:sz w:val="22"/>
          <w:szCs w:val="22"/>
        </w:rPr>
        <w:t>. Dies wurde einstimmig beschlossen.</w:t>
      </w: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Zu 9.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Zuschüsse bekommen die dänische Schule Süderbrarup und das Frauenzimmer jeweils 50 Euro.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Dies wurde einstimmig beschlossen.</w:t>
      </w: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Zu 10.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Der Haushalt für 2021 wurde einstimmig beschlossen.</w:t>
      </w: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Zu 11.</w:t>
      </w:r>
    </w:p>
    <w:p w:rsidR="007D23F6" w:rsidRDefault="0047033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Die Rechnungsp</w:t>
      </w:r>
      <w:r w:rsidR="007B4F5B">
        <w:rPr>
          <w:rFonts w:ascii="Arial" w:hAnsi="Arial"/>
          <w:sz w:val="22"/>
          <w:szCs w:val="22"/>
        </w:rPr>
        <w:t>rüfung der Hau</w:t>
      </w:r>
      <w:r>
        <w:rPr>
          <w:rFonts w:ascii="Arial" w:hAnsi="Arial"/>
          <w:sz w:val="22"/>
          <w:szCs w:val="22"/>
        </w:rPr>
        <w:t>shaltsjahre 2018 und 2019 wurde</w:t>
      </w:r>
      <w:r w:rsidR="007B4F5B">
        <w:rPr>
          <w:rFonts w:ascii="Arial" w:hAnsi="Arial"/>
          <w:sz w:val="22"/>
          <w:szCs w:val="22"/>
        </w:rPr>
        <w:t xml:space="preserve"> einstimmig genehmigt.</w:t>
      </w: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Zu 12.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nichts</w:t>
      </w: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Der Bürgermeister schließt die Sitzung um 21:09 Uhr</w:t>
      </w: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D23F6">
      <w:pPr>
        <w:rPr>
          <w:rFonts w:ascii="Arial" w:hAnsi="Arial"/>
          <w:sz w:val="22"/>
          <w:szCs w:val="22"/>
        </w:rPr>
      </w:pP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-------------------------------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-------------------------------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Hartwig Callsen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Torsten Meier</w:t>
      </w:r>
    </w:p>
    <w:p w:rsidR="007D23F6" w:rsidRDefault="007B4F5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Bürgermeister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Schriftführer</w:t>
      </w:r>
    </w:p>
    <w:sectPr w:rsidR="007D23F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F5B" w:rsidRDefault="007B4F5B">
      <w:r>
        <w:separator/>
      </w:r>
    </w:p>
  </w:endnote>
  <w:endnote w:type="continuationSeparator" w:id="0">
    <w:p w:rsidR="007B4F5B" w:rsidRDefault="007B4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F5B" w:rsidRDefault="007B4F5B">
      <w:r>
        <w:rPr>
          <w:color w:val="000000"/>
        </w:rPr>
        <w:separator/>
      </w:r>
    </w:p>
  </w:footnote>
  <w:footnote w:type="continuationSeparator" w:id="0">
    <w:p w:rsidR="007B4F5B" w:rsidRDefault="007B4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B75F0"/>
    <w:multiLevelType w:val="multilevel"/>
    <w:tmpl w:val="AC049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D23F6"/>
    <w:rsid w:val="0047033E"/>
    <w:rsid w:val="0057517F"/>
    <w:rsid w:val="007B4F5B"/>
    <w:rsid w:val="007D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2424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torsten meier</dc:creator>
  <cp:lastModifiedBy>Holger Krause</cp:lastModifiedBy>
  <cp:revision>2</cp:revision>
  <cp:lastPrinted>2021-03-03T18:34:00Z</cp:lastPrinted>
  <dcterms:created xsi:type="dcterms:W3CDTF">2021-03-04T09:25:00Z</dcterms:created>
  <dcterms:modified xsi:type="dcterms:W3CDTF">2021-03-04T09:25:00Z</dcterms:modified>
</cp:coreProperties>
</file>